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847218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5E19FA27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59E98B0" w14:textId="54B9D07A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CD00E3">
        <w:rPr>
          <w:rFonts w:ascii="Corbel" w:hAnsi="Corbel"/>
          <w:i/>
          <w:smallCaps/>
          <w:sz w:val="24"/>
          <w:szCs w:val="24"/>
        </w:rPr>
        <w:t xml:space="preserve"> </w:t>
      </w:r>
      <w:r w:rsidR="005629BC">
        <w:rPr>
          <w:rFonts w:ascii="Corbel" w:hAnsi="Corbel"/>
          <w:i/>
          <w:smallCaps/>
          <w:sz w:val="24"/>
          <w:szCs w:val="24"/>
        </w:rPr>
        <w:t>202</w:t>
      </w:r>
      <w:r w:rsidR="00FD1F32">
        <w:rPr>
          <w:rFonts w:ascii="Corbel" w:hAnsi="Corbel"/>
          <w:i/>
          <w:smallCaps/>
          <w:sz w:val="24"/>
          <w:szCs w:val="24"/>
        </w:rPr>
        <w:t>2</w:t>
      </w:r>
      <w:r w:rsidR="005629BC">
        <w:rPr>
          <w:rFonts w:ascii="Corbel" w:hAnsi="Corbel"/>
          <w:i/>
          <w:smallCaps/>
          <w:sz w:val="24"/>
          <w:szCs w:val="24"/>
        </w:rPr>
        <w:t>–202</w:t>
      </w:r>
      <w:r w:rsidR="00FD1F32">
        <w:rPr>
          <w:rFonts w:ascii="Corbel" w:hAnsi="Corbel"/>
          <w:i/>
          <w:smallCaps/>
          <w:sz w:val="24"/>
          <w:szCs w:val="24"/>
        </w:rPr>
        <w:t>5</w:t>
      </w:r>
    </w:p>
    <w:p w14:paraId="50546EB4" w14:textId="2F2EB5FE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997859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5227D644" w14:textId="7DAF9A31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997859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</w:t>
      </w:r>
      <w:r w:rsidR="005629BC">
        <w:rPr>
          <w:rFonts w:ascii="Corbel" w:hAnsi="Corbel"/>
          <w:sz w:val="20"/>
          <w:szCs w:val="20"/>
        </w:rPr>
        <w:t>202</w:t>
      </w:r>
      <w:r w:rsidR="00FD1F32">
        <w:rPr>
          <w:rFonts w:ascii="Corbel" w:hAnsi="Corbel"/>
          <w:sz w:val="20"/>
          <w:szCs w:val="20"/>
        </w:rPr>
        <w:t>4</w:t>
      </w:r>
      <w:r w:rsidR="005629BC">
        <w:rPr>
          <w:rFonts w:ascii="Corbel" w:hAnsi="Corbel"/>
          <w:sz w:val="20"/>
          <w:szCs w:val="20"/>
        </w:rPr>
        <w:t>/202</w:t>
      </w:r>
      <w:r w:rsidR="00FD1F32">
        <w:rPr>
          <w:rFonts w:ascii="Corbel" w:hAnsi="Corbel"/>
          <w:sz w:val="20"/>
          <w:szCs w:val="20"/>
        </w:rPr>
        <w:t>5</w:t>
      </w:r>
    </w:p>
    <w:p w14:paraId="5D53D79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483142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A99CE17" w14:textId="77777777" w:rsidTr="00D55B0D">
        <w:tc>
          <w:tcPr>
            <w:tcW w:w="2694" w:type="dxa"/>
            <w:vAlign w:val="center"/>
          </w:tcPr>
          <w:p w14:paraId="63A9C50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2F8B73A" w14:textId="7AD4730A" w:rsidR="0085747A" w:rsidRPr="00093DCE" w:rsidRDefault="00D55B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2"/>
              </w:rPr>
            </w:pPr>
            <w:r w:rsidRPr="00093DCE">
              <w:rPr>
                <w:rFonts w:ascii="Corbel" w:hAnsi="Corbel"/>
                <w:bCs/>
                <w:sz w:val="22"/>
              </w:rPr>
              <w:t>Elementy psychoterapii</w:t>
            </w:r>
          </w:p>
        </w:tc>
      </w:tr>
      <w:tr w:rsidR="0085747A" w:rsidRPr="009C54AE" w14:paraId="65357263" w14:textId="77777777" w:rsidTr="00D55B0D">
        <w:tc>
          <w:tcPr>
            <w:tcW w:w="2694" w:type="dxa"/>
            <w:vAlign w:val="center"/>
          </w:tcPr>
          <w:p w14:paraId="19840DA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A0D2445" w14:textId="157465C6" w:rsidR="0085747A" w:rsidRPr="00D55B0D" w:rsidRDefault="00D55B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2"/>
              </w:rPr>
            </w:pPr>
            <w:r w:rsidRPr="00D55B0D">
              <w:rPr>
                <w:rFonts w:ascii="Corbel" w:hAnsi="Corbel"/>
                <w:b w:val="0"/>
                <w:bCs/>
                <w:sz w:val="22"/>
              </w:rPr>
              <w:t>P1S[5]</w:t>
            </w:r>
            <w:r w:rsidR="0001153A">
              <w:rPr>
                <w:rFonts w:ascii="Corbel" w:hAnsi="Corbel"/>
                <w:b w:val="0"/>
                <w:bCs/>
                <w:sz w:val="22"/>
              </w:rPr>
              <w:t>0</w:t>
            </w:r>
            <w:r w:rsidRPr="00D55B0D">
              <w:rPr>
                <w:rFonts w:ascii="Corbel" w:hAnsi="Corbel"/>
                <w:b w:val="0"/>
                <w:bCs/>
                <w:sz w:val="22"/>
              </w:rPr>
              <w:t>_03</w:t>
            </w:r>
          </w:p>
        </w:tc>
      </w:tr>
      <w:tr w:rsidR="0085747A" w:rsidRPr="009C54AE" w14:paraId="47C3D2FE" w14:textId="77777777" w:rsidTr="00D55B0D">
        <w:tc>
          <w:tcPr>
            <w:tcW w:w="2694" w:type="dxa"/>
            <w:vAlign w:val="center"/>
          </w:tcPr>
          <w:p w14:paraId="4E721B9A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A99C268" w14:textId="036EFD51" w:rsidR="0085747A" w:rsidRPr="00D55B0D" w:rsidRDefault="00D55B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2"/>
              </w:rPr>
            </w:pPr>
            <w:r w:rsidRPr="00D55B0D">
              <w:rPr>
                <w:rFonts w:ascii="Corbel" w:hAnsi="Corbel"/>
                <w:b w:val="0"/>
                <w:bCs/>
                <w:sz w:val="22"/>
              </w:rPr>
              <w:t>Kolegium Nauk Społecznych</w:t>
            </w:r>
          </w:p>
        </w:tc>
      </w:tr>
      <w:tr w:rsidR="0085747A" w:rsidRPr="009C54AE" w14:paraId="698B6678" w14:textId="77777777" w:rsidTr="00D55B0D">
        <w:tc>
          <w:tcPr>
            <w:tcW w:w="2694" w:type="dxa"/>
            <w:vAlign w:val="center"/>
          </w:tcPr>
          <w:p w14:paraId="3E82317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3B172BC" w14:textId="2767854A" w:rsidR="0085747A" w:rsidRPr="00D55B0D" w:rsidRDefault="0099785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2"/>
              </w:rPr>
            </w:pPr>
            <w:r w:rsidRPr="00997859">
              <w:rPr>
                <w:rFonts w:ascii="Corbel" w:hAnsi="Corbel"/>
                <w:b w:val="0"/>
                <w:bCs/>
                <w:sz w:val="22"/>
              </w:rPr>
              <w:t>Instytut Nauk Socjologicznych</w:t>
            </w:r>
          </w:p>
        </w:tc>
      </w:tr>
      <w:tr w:rsidR="0085747A" w:rsidRPr="009C54AE" w14:paraId="3CE65A21" w14:textId="77777777" w:rsidTr="00D55B0D">
        <w:tc>
          <w:tcPr>
            <w:tcW w:w="2694" w:type="dxa"/>
            <w:vAlign w:val="center"/>
          </w:tcPr>
          <w:p w14:paraId="23E6F11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DBB1375" w14:textId="692D1467" w:rsidR="0085747A" w:rsidRPr="00D55B0D" w:rsidRDefault="00D55B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2"/>
              </w:rPr>
            </w:pPr>
            <w:r w:rsidRPr="00D55B0D">
              <w:rPr>
                <w:rFonts w:ascii="Corbel" w:hAnsi="Corbel"/>
                <w:b w:val="0"/>
                <w:bCs/>
                <w:sz w:val="22"/>
              </w:rPr>
              <w:t>Praca socjalna</w:t>
            </w:r>
          </w:p>
        </w:tc>
      </w:tr>
      <w:tr w:rsidR="0085747A" w:rsidRPr="009C54AE" w14:paraId="548E01C7" w14:textId="77777777" w:rsidTr="00D55B0D">
        <w:tc>
          <w:tcPr>
            <w:tcW w:w="2694" w:type="dxa"/>
            <w:vAlign w:val="center"/>
          </w:tcPr>
          <w:p w14:paraId="6C1C69BF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911A259" w14:textId="15A99C3E" w:rsidR="0085747A" w:rsidRPr="00D55B0D" w:rsidRDefault="00D55B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D55B0D">
              <w:rPr>
                <w:rFonts w:ascii="Corbel" w:hAnsi="Corbel"/>
                <w:b w:val="0"/>
                <w:sz w:val="22"/>
              </w:rPr>
              <w:t>I stopnia</w:t>
            </w:r>
          </w:p>
        </w:tc>
      </w:tr>
      <w:tr w:rsidR="00D55B0D" w:rsidRPr="009C54AE" w14:paraId="75C6B7BF" w14:textId="77777777" w:rsidTr="00D55B0D">
        <w:tc>
          <w:tcPr>
            <w:tcW w:w="2694" w:type="dxa"/>
            <w:vAlign w:val="center"/>
          </w:tcPr>
          <w:p w14:paraId="66E71A23" w14:textId="77777777" w:rsidR="00D55B0D" w:rsidRPr="009C54AE" w:rsidRDefault="00D55B0D" w:rsidP="00D55B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</w:tcPr>
          <w:p w14:paraId="4AE2B1AB" w14:textId="429C7AFE" w:rsidR="00D55B0D" w:rsidRPr="00D55B0D" w:rsidRDefault="00D55B0D" w:rsidP="00D55B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2"/>
              </w:rPr>
            </w:pPr>
            <w:r w:rsidRPr="00D55B0D">
              <w:rPr>
                <w:rFonts w:ascii="Corbel" w:hAnsi="Corbel"/>
                <w:b w:val="0"/>
                <w:bCs/>
                <w:sz w:val="22"/>
              </w:rPr>
              <w:t>ogólnoakademicki</w:t>
            </w:r>
          </w:p>
        </w:tc>
      </w:tr>
      <w:tr w:rsidR="00D55B0D" w:rsidRPr="009C54AE" w14:paraId="55C0951D" w14:textId="77777777" w:rsidTr="00D55B0D">
        <w:tc>
          <w:tcPr>
            <w:tcW w:w="2694" w:type="dxa"/>
            <w:vAlign w:val="center"/>
          </w:tcPr>
          <w:p w14:paraId="6384174A" w14:textId="77777777" w:rsidR="00D55B0D" w:rsidRPr="009C54AE" w:rsidRDefault="00D55B0D" w:rsidP="00D55B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7E6A4B" w14:textId="4F04D948" w:rsidR="00D55B0D" w:rsidRPr="00D55B0D" w:rsidRDefault="00D55B0D" w:rsidP="00D55B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D55B0D">
              <w:rPr>
                <w:rFonts w:ascii="Corbel" w:hAnsi="Corbel"/>
                <w:b w:val="0"/>
                <w:sz w:val="22"/>
              </w:rPr>
              <w:t>stacjonarne</w:t>
            </w:r>
          </w:p>
        </w:tc>
      </w:tr>
      <w:tr w:rsidR="00D55B0D" w:rsidRPr="009C54AE" w14:paraId="00DECE4A" w14:textId="77777777" w:rsidTr="00D55B0D">
        <w:tc>
          <w:tcPr>
            <w:tcW w:w="2694" w:type="dxa"/>
            <w:vAlign w:val="center"/>
          </w:tcPr>
          <w:p w14:paraId="58255984" w14:textId="77777777" w:rsidR="00D55B0D" w:rsidRPr="009C54AE" w:rsidRDefault="00D55B0D" w:rsidP="00D55B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BE810F2" w14:textId="55525126" w:rsidR="00D55B0D" w:rsidRPr="00D55B0D" w:rsidRDefault="00D55B0D" w:rsidP="00D55B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D55B0D">
              <w:rPr>
                <w:rFonts w:ascii="Corbel" w:hAnsi="Corbel"/>
                <w:b w:val="0"/>
                <w:sz w:val="22"/>
              </w:rPr>
              <w:t xml:space="preserve">Rok </w:t>
            </w:r>
            <w:r w:rsidR="00CD00E3">
              <w:rPr>
                <w:rFonts w:ascii="Corbel" w:hAnsi="Corbel"/>
                <w:b w:val="0"/>
                <w:sz w:val="22"/>
              </w:rPr>
              <w:t xml:space="preserve">3, </w:t>
            </w:r>
            <w:r w:rsidRPr="00D55B0D">
              <w:rPr>
                <w:rFonts w:ascii="Corbel" w:hAnsi="Corbel"/>
                <w:b w:val="0"/>
                <w:sz w:val="22"/>
              </w:rPr>
              <w:t>semestr V</w:t>
            </w:r>
          </w:p>
        </w:tc>
      </w:tr>
      <w:tr w:rsidR="00D55B0D" w:rsidRPr="009C54AE" w14:paraId="1D261ED3" w14:textId="77777777" w:rsidTr="00D55B0D">
        <w:tc>
          <w:tcPr>
            <w:tcW w:w="2694" w:type="dxa"/>
            <w:vAlign w:val="center"/>
          </w:tcPr>
          <w:p w14:paraId="7E9C8D19" w14:textId="77777777" w:rsidR="00D55B0D" w:rsidRPr="009C54AE" w:rsidRDefault="00D55B0D" w:rsidP="00D55B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6DDFC55" w14:textId="0BFF60C7" w:rsidR="00D55B0D" w:rsidRPr="00D55B0D" w:rsidRDefault="00D55B0D" w:rsidP="00D55B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D55B0D">
              <w:rPr>
                <w:rFonts w:ascii="Corbel" w:hAnsi="Corbel"/>
                <w:b w:val="0"/>
                <w:sz w:val="22"/>
              </w:rPr>
              <w:t>obowiązkowy</w:t>
            </w:r>
          </w:p>
        </w:tc>
      </w:tr>
      <w:tr w:rsidR="00D55B0D" w:rsidRPr="009C54AE" w14:paraId="45335EA6" w14:textId="77777777" w:rsidTr="00D55B0D">
        <w:tc>
          <w:tcPr>
            <w:tcW w:w="2694" w:type="dxa"/>
            <w:vAlign w:val="center"/>
          </w:tcPr>
          <w:p w14:paraId="5A79453D" w14:textId="77777777" w:rsidR="00D55B0D" w:rsidRPr="009C54AE" w:rsidRDefault="00D55B0D" w:rsidP="00D55B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9622506" w14:textId="30C486C5" w:rsidR="00D55B0D" w:rsidRPr="00D55B0D" w:rsidRDefault="00D55B0D" w:rsidP="00D55B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D55B0D">
              <w:rPr>
                <w:rFonts w:ascii="Corbel" w:hAnsi="Corbel"/>
                <w:b w:val="0"/>
                <w:sz w:val="22"/>
              </w:rPr>
              <w:t>polski</w:t>
            </w:r>
          </w:p>
        </w:tc>
      </w:tr>
      <w:tr w:rsidR="00D55B0D" w:rsidRPr="009C54AE" w14:paraId="2A22E42F" w14:textId="77777777" w:rsidTr="00D55B0D">
        <w:tc>
          <w:tcPr>
            <w:tcW w:w="2694" w:type="dxa"/>
            <w:vAlign w:val="center"/>
          </w:tcPr>
          <w:p w14:paraId="5EC2EFBA" w14:textId="77777777" w:rsidR="00D55B0D" w:rsidRPr="009C54AE" w:rsidRDefault="00D55B0D" w:rsidP="00D55B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773A236" w14:textId="027972D1" w:rsidR="00D55B0D" w:rsidRPr="00D55B0D" w:rsidRDefault="00D55B0D" w:rsidP="00D55B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D55B0D">
              <w:rPr>
                <w:rFonts w:ascii="Corbel" w:hAnsi="Corbel"/>
                <w:b w:val="0"/>
                <w:sz w:val="22"/>
              </w:rPr>
              <w:t>Jacek Pasternak</w:t>
            </w:r>
          </w:p>
        </w:tc>
      </w:tr>
      <w:tr w:rsidR="00D55B0D" w:rsidRPr="009C54AE" w14:paraId="33E369B1" w14:textId="77777777" w:rsidTr="00D55B0D">
        <w:tc>
          <w:tcPr>
            <w:tcW w:w="2694" w:type="dxa"/>
            <w:vAlign w:val="center"/>
          </w:tcPr>
          <w:p w14:paraId="1798AE93" w14:textId="77777777" w:rsidR="00D55B0D" w:rsidRPr="009C54AE" w:rsidRDefault="00D55B0D" w:rsidP="00D55B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76E0C87" w14:textId="08367EB1" w:rsidR="00D55B0D" w:rsidRPr="00D55B0D" w:rsidRDefault="00D55B0D" w:rsidP="00D55B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D55B0D">
              <w:rPr>
                <w:rFonts w:ascii="Corbel" w:hAnsi="Corbel"/>
                <w:b w:val="0"/>
                <w:sz w:val="22"/>
              </w:rPr>
              <w:t>Jacek Pasternak</w:t>
            </w:r>
          </w:p>
        </w:tc>
      </w:tr>
    </w:tbl>
    <w:p w14:paraId="365A6C31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F76EC8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05DA1C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C24D9C3" w14:textId="77777777" w:rsidTr="00CD00E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574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E657F5C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3BF3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B962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CCCC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7FFE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EBA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A6D9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B005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9C6B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8B5D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AF05D0C" w14:textId="77777777" w:rsidTr="00CD00E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F3F7" w14:textId="424E00D0" w:rsidR="00015B8F" w:rsidRPr="009C54AE" w:rsidRDefault="00FE5B6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3AC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A06D" w14:textId="26024A04" w:rsidR="00015B8F" w:rsidRPr="009C54AE" w:rsidRDefault="00FE5B6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7D2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BE8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ACCF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CE5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7B88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DE3D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5532" w14:textId="6337CC05" w:rsidR="00015B8F" w:rsidRPr="009C54AE" w:rsidRDefault="00CD00E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4FFFBA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B65B5D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7FCFAB3" w14:textId="45F74867" w:rsidR="0085747A" w:rsidRPr="009C54AE" w:rsidRDefault="00ED44A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F2A94D2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F9C166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154126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7A8AD76" w14:textId="77777777" w:rsidR="00093DCE" w:rsidRDefault="00093DC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70F15A" w14:textId="658C0500" w:rsidR="009C54AE" w:rsidRDefault="00ED44A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7BE7B30E" w14:textId="515270E9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CD1B1D" w14:textId="2D136741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5C6CE4DB" w14:textId="77777777" w:rsidR="00093DCE" w:rsidRPr="009C54AE" w:rsidRDefault="00093DCE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99E081B" w14:textId="77777777" w:rsidTr="00745302">
        <w:tc>
          <w:tcPr>
            <w:tcW w:w="9670" w:type="dxa"/>
          </w:tcPr>
          <w:p w14:paraId="3C30DD13" w14:textId="5D4D7410" w:rsidR="0085747A" w:rsidRPr="009C54AE" w:rsidRDefault="00ED44A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Ukończony </w:t>
            </w:r>
            <w:r w:rsidRPr="00635987">
              <w:rPr>
                <w:b w:val="0"/>
              </w:rPr>
              <w:t>4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semestr nauki, wiedza z przedmiotu psychologia ogólna i psychologia rozwojowa</w:t>
            </w:r>
          </w:p>
        </w:tc>
      </w:tr>
    </w:tbl>
    <w:p w14:paraId="7EA9C45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1DEBB03" w14:textId="589480E5" w:rsidR="0085747A" w:rsidRPr="00C05F44" w:rsidRDefault="00093DCE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8B947EA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708D671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9177F4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3828D3" w:rsidRPr="009C54AE" w14:paraId="4289095F" w14:textId="77777777" w:rsidTr="003828D3">
        <w:tc>
          <w:tcPr>
            <w:tcW w:w="845" w:type="dxa"/>
            <w:vAlign w:val="center"/>
          </w:tcPr>
          <w:p w14:paraId="357977B1" w14:textId="77777777" w:rsidR="003828D3" w:rsidRPr="009C54AE" w:rsidRDefault="003828D3" w:rsidP="003828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0FF1990C" w14:textId="64102234" w:rsidR="003828D3" w:rsidRPr="009C54AE" w:rsidRDefault="003828D3" w:rsidP="003828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97ADC">
              <w:rPr>
                <w:rFonts w:ascii="Corbel" w:hAnsi="Corbel"/>
                <w:b w:val="0"/>
                <w:sz w:val="24"/>
                <w:szCs w:val="24"/>
              </w:rPr>
              <w:t>Przedstawienie elementarnej wiedzy z zakresu organizacji psychoterapii i wskazań do jej rozpoczęcia.</w:t>
            </w:r>
          </w:p>
        </w:tc>
      </w:tr>
      <w:tr w:rsidR="003828D3" w:rsidRPr="009C54AE" w14:paraId="76E7E4C1" w14:textId="77777777" w:rsidTr="003828D3">
        <w:tc>
          <w:tcPr>
            <w:tcW w:w="845" w:type="dxa"/>
            <w:vAlign w:val="center"/>
          </w:tcPr>
          <w:p w14:paraId="1E395B34" w14:textId="071F9EEF" w:rsidR="003828D3" w:rsidRPr="009C54AE" w:rsidRDefault="003828D3" w:rsidP="003828D3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196C9DA1" w14:textId="7DAF32EA" w:rsidR="003828D3" w:rsidRPr="009C54AE" w:rsidRDefault="003828D3" w:rsidP="003828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97ADC">
              <w:rPr>
                <w:rFonts w:ascii="Corbel" w:hAnsi="Corbel"/>
                <w:b w:val="0"/>
                <w:sz w:val="24"/>
                <w:szCs w:val="24"/>
              </w:rPr>
              <w:t>Uzyskanie przez studentów umiejętności w zakresie oceny potrzeb podopiecznych do kierowania ich do grup terapeutycznych.</w:t>
            </w:r>
          </w:p>
        </w:tc>
      </w:tr>
      <w:tr w:rsidR="003828D3" w:rsidRPr="009C54AE" w14:paraId="57F0D941" w14:textId="77777777" w:rsidTr="003828D3">
        <w:tc>
          <w:tcPr>
            <w:tcW w:w="845" w:type="dxa"/>
            <w:vAlign w:val="center"/>
          </w:tcPr>
          <w:p w14:paraId="393FB3F4" w14:textId="10079CAB" w:rsidR="003828D3" w:rsidRPr="009C54AE" w:rsidRDefault="003828D3" w:rsidP="003828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14:paraId="5BE76A96" w14:textId="082D22B5" w:rsidR="003828D3" w:rsidRPr="009C54AE" w:rsidRDefault="003828D3" w:rsidP="003828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97ADC">
              <w:rPr>
                <w:rFonts w:ascii="Corbel" w:hAnsi="Corbel"/>
                <w:b w:val="0"/>
                <w:sz w:val="24"/>
                <w:szCs w:val="24"/>
              </w:rPr>
              <w:t>Uzyskanie przez studentów umiejętności rozumienia problemów indywidualnych danych osób, które wymagają wsparcia terapeutycznego (alkoholizm, narkomania, przemoc rodzinna – fizyczna, przemoc rodzinna – psychiczna, przemoc rodzinna – seksualna, przemoc rodzinna – zaniedbanie, przemoc rodzinna – niespecyficzna przemoc – np. syndrom wyuczonej bezradności i inne).</w:t>
            </w:r>
          </w:p>
        </w:tc>
      </w:tr>
      <w:tr w:rsidR="003828D3" w:rsidRPr="009C54AE" w14:paraId="2030E760" w14:textId="77777777" w:rsidTr="003828D3">
        <w:tc>
          <w:tcPr>
            <w:tcW w:w="845" w:type="dxa"/>
            <w:vAlign w:val="center"/>
          </w:tcPr>
          <w:p w14:paraId="1E56F263" w14:textId="42DD475B" w:rsidR="003828D3" w:rsidRPr="009C54AE" w:rsidRDefault="003828D3" w:rsidP="003828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089D9384" w14:textId="7AD99F97" w:rsidR="003828D3" w:rsidRPr="009C54AE" w:rsidRDefault="003828D3" w:rsidP="003828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97ADC">
              <w:rPr>
                <w:rFonts w:ascii="Corbel" w:hAnsi="Corbel"/>
                <w:b w:val="0"/>
                <w:sz w:val="24"/>
                <w:szCs w:val="24"/>
              </w:rPr>
              <w:t>Uzmysłowienie studentom potrzeby stałego samodoskonalenia się  m.in. w zakresie różnych form wsparcia dla dzieci, młodzieży i dorosłych – ze szczególnym uwzględnieniem osób, które korzystają z różnej pomocy socjalnej.</w:t>
            </w:r>
          </w:p>
        </w:tc>
      </w:tr>
      <w:tr w:rsidR="003828D3" w:rsidRPr="009C54AE" w14:paraId="4A5E4521" w14:textId="77777777" w:rsidTr="003828D3">
        <w:tc>
          <w:tcPr>
            <w:tcW w:w="845" w:type="dxa"/>
            <w:vAlign w:val="center"/>
          </w:tcPr>
          <w:p w14:paraId="0F291F1A" w14:textId="3652EBC4" w:rsidR="003828D3" w:rsidRPr="009C54AE" w:rsidRDefault="003828D3" w:rsidP="003828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vAlign w:val="center"/>
          </w:tcPr>
          <w:p w14:paraId="379AD807" w14:textId="6E008FFE" w:rsidR="003828D3" w:rsidRPr="009C54AE" w:rsidRDefault="003828D3" w:rsidP="003828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97ADC">
              <w:rPr>
                <w:rFonts w:ascii="Corbel" w:hAnsi="Corbel"/>
                <w:b w:val="0"/>
                <w:sz w:val="24"/>
                <w:szCs w:val="24"/>
              </w:rPr>
              <w:t xml:space="preserve">Przygotowanie studentów do planowania i kierowania podopiecznych do udziału </w:t>
            </w:r>
            <w:r w:rsidRPr="00097ADC">
              <w:rPr>
                <w:rFonts w:ascii="Corbel" w:hAnsi="Corbel"/>
                <w:b w:val="0"/>
                <w:sz w:val="24"/>
                <w:szCs w:val="24"/>
              </w:rPr>
              <w:br/>
              <w:t>w różnych formach wsparcia terapeutycznego, tj. różnych form pomocy instytucjonalnej.</w:t>
            </w:r>
          </w:p>
        </w:tc>
      </w:tr>
    </w:tbl>
    <w:p w14:paraId="4DCB67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F4EB85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5A030B2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19B95562" w14:textId="77777777" w:rsidTr="00CD00E3">
        <w:tc>
          <w:tcPr>
            <w:tcW w:w="1678" w:type="dxa"/>
            <w:vAlign w:val="center"/>
          </w:tcPr>
          <w:p w14:paraId="41D04C7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</w:tcPr>
          <w:p w14:paraId="6F12FF0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6CF4C9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12AACFF5" w14:textId="77777777" w:rsidTr="00CD00E3">
        <w:tc>
          <w:tcPr>
            <w:tcW w:w="1678" w:type="dxa"/>
          </w:tcPr>
          <w:p w14:paraId="760D49F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7" w:type="dxa"/>
          </w:tcPr>
          <w:p w14:paraId="76DC9AB8" w14:textId="33F4EDAC" w:rsidR="0085747A" w:rsidRPr="009C54AE" w:rsidRDefault="00BC0BF7" w:rsidP="00FD70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i rozumie </w:t>
            </w:r>
            <w:r w:rsidR="004F012B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CD00E3" w:rsidRPr="00CD00E3">
              <w:rPr>
                <w:rFonts w:ascii="Corbel" w:hAnsi="Corbel"/>
                <w:b w:val="0"/>
                <w:smallCaps w:val="0"/>
                <w:szCs w:val="24"/>
              </w:rPr>
              <w:t xml:space="preserve">warunkowania psychologiczne, dające podstawy zrozumienia systemu człowiek-środowisko oraz procesy gwarantujące funkcjonowanie psychospołeczne </w:t>
            </w:r>
            <w:r w:rsidR="0001153A">
              <w:rPr>
                <w:rFonts w:ascii="Corbel" w:hAnsi="Corbel"/>
                <w:b w:val="0"/>
                <w:smallCaps w:val="0"/>
                <w:szCs w:val="24"/>
              </w:rPr>
              <w:t>człowieka</w:t>
            </w:r>
            <w:r w:rsidR="00FD70F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08287205" w14:textId="73182F02" w:rsidR="0085747A" w:rsidRPr="009C54AE" w:rsidRDefault="0032033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1B41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CD00E3" w:rsidRPr="009C54AE" w14:paraId="6C6730C1" w14:textId="77777777" w:rsidTr="00CD00E3">
        <w:tc>
          <w:tcPr>
            <w:tcW w:w="1678" w:type="dxa"/>
          </w:tcPr>
          <w:p w14:paraId="114F89CC" w14:textId="49BD482F" w:rsidR="00CD00E3" w:rsidRPr="009C54AE" w:rsidRDefault="00CD00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7" w:type="dxa"/>
          </w:tcPr>
          <w:p w14:paraId="33660A83" w14:textId="564EA325" w:rsidR="00CD00E3" w:rsidRPr="00931B41" w:rsidRDefault="00BC0BF7" w:rsidP="00FD70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="00CD00E3" w:rsidRPr="00CD00E3">
              <w:rPr>
                <w:rFonts w:ascii="Corbel" w:hAnsi="Corbel"/>
                <w:b w:val="0"/>
                <w:smallCaps w:val="0"/>
                <w:szCs w:val="24"/>
              </w:rPr>
              <w:t>wykorzystywać wiedzę wynikającą z</w:t>
            </w:r>
            <w:r w:rsidR="00FD70F0">
              <w:rPr>
                <w:rFonts w:ascii="Corbel" w:hAnsi="Corbel"/>
                <w:b w:val="0"/>
                <w:smallCaps w:val="0"/>
                <w:szCs w:val="24"/>
              </w:rPr>
              <w:t> 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psychoterapii</w:t>
            </w:r>
            <w:r w:rsidR="00CD00E3" w:rsidRPr="00CD00E3">
              <w:rPr>
                <w:rFonts w:ascii="Corbel" w:hAnsi="Corbel"/>
                <w:b w:val="0"/>
                <w:smallCaps w:val="0"/>
                <w:szCs w:val="24"/>
              </w:rPr>
              <w:t xml:space="preserve"> i zjawisk społecznych w praktyce pracy socjalnej</w:t>
            </w:r>
            <w:r w:rsidR="00FD70F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6CAE0E4A" w14:textId="55245261" w:rsidR="00CD00E3" w:rsidRPr="00931B41" w:rsidRDefault="00CD00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CD00E3" w:rsidRPr="009C54AE" w14:paraId="4CB70659" w14:textId="77777777" w:rsidTr="00CD00E3">
        <w:tc>
          <w:tcPr>
            <w:tcW w:w="1678" w:type="dxa"/>
          </w:tcPr>
          <w:p w14:paraId="14839AA2" w14:textId="165AA1C5" w:rsidR="00CD00E3" w:rsidRPr="009C54AE" w:rsidRDefault="00CD00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7" w:type="dxa"/>
          </w:tcPr>
          <w:p w14:paraId="17CFF8FE" w14:textId="21D59D1B" w:rsidR="00CD00E3" w:rsidRPr="00931B41" w:rsidRDefault="00BC0BF7" w:rsidP="00FD70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a</w:t>
            </w:r>
            <w:r w:rsidR="00CD00E3" w:rsidRPr="00CD00E3">
              <w:rPr>
                <w:rFonts w:ascii="Corbel" w:hAnsi="Corbel"/>
                <w:b w:val="0"/>
                <w:smallCaps w:val="0"/>
                <w:szCs w:val="24"/>
              </w:rPr>
              <w:t xml:space="preserve">nalizować i uzasadniać ludzkie zachowania, ich motywy i konsekwencje </w:t>
            </w:r>
            <w:r w:rsidR="0001153A">
              <w:rPr>
                <w:rFonts w:ascii="Corbel" w:hAnsi="Corbel"/>
                <w:b w:val="0"/>
                <w:smallCaps w:val="0"/>
                <w:szCs w:val="24"/>
              </w:rPr>
              <w:t>poprzez udział osób w psychoterapii</w:t>
            </w:r>
            <w:r w:rsidR="00FD70F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208FEE55" w14:textId="103E430F" w:rsidR="00CD00E3" w:rsidRPr="00931B41" w:rsidRDefault="00CD00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</w:tc>
      </w:tr>
      <w:tr w:rsidR="00CD00E3" w:rsidRPr="009C54AE" w14:paraId="09AC960A" w14:textId="77777777" w:rsidTr="00CD00E3">
        <w:tc>
          <w:tcPr>
            <w:tcW w:w="1678" w:type="dxa"/>
          </w:tcPr>
          <w:p w14:paraId="677C368D" w14:textId="4AAABD21" w:rsidR="00CD00E3" w:rsidRPr="009C54AE" w:rsidRDefault="00CD00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7" w:type="dxa"/>
          </w:tcPr>
          <w:p w14:paraId="2345A44E" w14:textId="1AF8E668" w:rsidR="00CD00E3" w:rsidRPr="00931B41" w:rsidRDefault="0001153A" w:rsidP="00FD70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d</w:t>
            </w:r>
            <w:r w:rsidR="00CD00E3" w:rsidRPr="00CD00E3">
              <w:rPr>
                <w:rFonts w:ascii="Corbel" w:hAnsi="Corbel"/>
                <w:b w:val="0"/>
                <w:smallCaps w:val="0"/>
                <w:szCs w:val="24"/>
              </w:rPr>
              <w:t>oskonali umiejętności w zakresie rozwoju osobistego, wyznaczania kierunków własnego rozwoju i</w:t>
            </w:r>
            <w:r w:rsidR="00FD70F0">
              <w:rPr>
                <w:rFonts w:ascii="Corbel" w:hAnsi="Corbel"/>
                <w:b w:val="0"/>
                <w:smallCaps w:val="0"/>
                <w:szCs w:val="24"/>
              </w:rPr>
              <w:t> 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elementów psychoterapii</w:t>
            </w:r>
            <w:r w:rsidR="00FD70F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41BCF916" w14:textId="74E85B56" w:rsidR="00CD00E3" w:rsidRPr="00931B41" w:rsidRDefault="00CD00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K_U17</w:t>
            </w:r>
          </w:p>
        </w:tc>
      </w:tr>
      <w:tr w:rsidR="00CD00E3" w:rsidRPr="009C54AE" w14:paraId="2C7560CD" w14:textId="77777777" w:rsidTr="00CD00E3">
        <w:tc>
          <w:tcPr>
            <w:tcW w:w="1678" w:type="dxa"/>
          </w:tcPr>
          <w:p w14:paraId="0D7491FB" w14:textId="2ECF0CB8" w:rsidR="00CD00E3" w:rsidRPr="009C54AE" w:rsidRDefault="00CD00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7" w:type="dxa"/>
          </w:tcPr>
          <w:p w14:paraId="4C10FE2F" w14:textId="59ABF633" w:rsidR="00CD00E3" w:rsidRPr="00931B41" w:rsidRDefault="00BC0BF7" w:rsidP="00FD70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</w:t>
            </w:r>
            <w:r w:rsidR="0001153A">
              <w:rPr>
                <w:rFonts w:ascii="Corbel" w:hAnsi="Corbel"/>
                <w:b w:val="0"/>
                <w:smallCaps w:val="0"/>
                <w:szCs w:val="24"/>
              </w:rPr>
              <w:t xml:space="preserve">nt </w:t>
            </w:r>
            <w:r w:rsidR="0077584A">
              <w:rPr>
                <w:rFonts w:ascii="Corbel" w:hAnsi="Corbel"/>
                <w:b w:val="0"/>
                <w:smallCaps w:val="0"/>
                <w:szCs w:val="24"/>
              </w:rPr>
              <w:t xml:space="preserve">posiada umiejętność </w:t>
            </w:r>
            <w:r w:rsidR="0001153A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CD00E3" w:rsidRPr="00CD00E3">
              <w:rPr>
                <w:rFonts w:ascii="Corbel" w:hAnsi="Corbel"/>
                <w:b w:val="0"/>
                <w:smallCaps w:val="0"/>
                <w:szCs w:val="24"/>
              </w:rPr>
              <w:t>yznaczania kierunków rozwoju osobistego i samokształcenia w zakresie pracy socjalnej oraz</w:t>
            </w:r>
            <w:r w:rsidR="0001153A">
              <w:rPr>
                <w:rFonts w:ascii="Corbel" w:hAnsi="Corbel"/>
                <w:b w:val="0"/>
                <w:smallCaps w:val="0"/>
                <w:szCs w:val="24"/>
              </w:rPr>
              <w:t xml:space="preserve"> w zakresie psychoterapii</w:t>
            </w:r>
            <w:r w:rsidR="00FD70F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42F42D29" w14:textId="14E5DEF3" w:rsidR="00CD00E3" w:rsidRPr="00931B41" w:rsidRDefault="00CD00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K_U19</w:t>
            </w:r>
          </w:p>
        </w:tc>
      </w:tr>
    </w:tbl>
    <w:p w14:paraId="2D1527C6" w14:textId="77777777" w:rsidR="00093DCE" w:rsidRDefault="00093DC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1273049" w14:textId="1FA3ACA6" w:rsidR="0085747A" w:rsidRPr="009C54AE" w:rsidRDefault="00093DC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675843"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67744632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2B5D8A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BF7BF83" w14:textId="77777777" w:rsidTr="00721D5C">
        <w:tc>
          <w:tcPr>
            <w:tcW w:w="9520" w:type="dxa"/>
          </w:tcPr>
          <w:p w14:paraId="4545A5D5" w14:textId="77777777" w:rsidR="0085747A" w:rsidRPr="00093DC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093DCE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85747A" w:rsidRPr="009C54AE" w14:paraId="22BD4149" w14:textId="77777777" w:rsidTr="00721D5C">
        <w:tc>
          <w:tcPr>
            <w:tcW w:w="9520" w:type="dxa"/>
          </w:tcPr>
          <w:p w14:paraId="0A7AC3FC" w14:textId="05ECD12A" w:rsidR="0085747A" w:rsidRPr="009C54AE" w:rsidRDefault="00721D5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061AEA3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197C05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45BB3960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79BA9A" w14:textId="77777777" w:rsidTr="00892C39">
        <w:tc>
          <w:tcPr>
            <w:tcW w:w="9520" w:type="dxa"/>
          </w:tcPr>
          <w:p w14:paraId="3A94FB4E" w14:textId="2509AE16" w:rsidR="0085747A" w:rsidRPr="00093DC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093DCE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  <w:r w:rsidR="00892C39" w:rsidRPr="00093DCE">
              <w:rPr>
                <w:rFonts w:ascii="Corbel" w:hAnsi="Corbel"/>
                <w:b/>
                <w:sz w:val="24"/>
                <w:szCs w:val="24"/>
              </w:rPr>
              <w:t>:</w:t>
            </w:r>
          </w:p>
        </w:tc>
      </w:tr>
      <w:tr w:rsidR="0085747A" w:rsidRPr="009C54AE" w14:paraId="4BEA0621" w14:textId="77777777" w:rsidTr="00892C39">
        <w:tc>
          <w:tcPr>
            <w:tcW w:w="9520" w:type="dxa"/>
          </w:tcPr>
          <w:p w14:paraId="58F86290" w14:textId="5DE8F678" w:rsidR="0085747A" w:rsidRPr="009C54AE" w:rsidRDefault="00892C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7E27">
              <w:rPr>
                <w:sz w:val="24"/>
                <w:szCs w:val="24"/>
              </w:rPr>
              <w:t>Wprowadzenie do psychoterapii i psychoanalizy</w:t>
            </w:r>
          </w:p>
        </w:tc>
      </w:tr>
      <w:tr w:rsidR="0085747A" w:rsidRPr="009C54AE" w14:paraId="70FD5FA8" w14:textId="77777777" w:rsidTr="00892C39">
        <w:tc>
          <w:tcPr>
            <w:tcW w:w="9520" w:type="dxa"/>
          </w:tcPr>
          <w:p w14:paraId="6BFA00CB" w14:textId="33F58C20" w:rsidR="0085747A" w:rsidRPr="009C54AE" w:rsidRDefault="00892C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7E27">
              <w:rPr>
                <w:sz w:val="24"/>
                <w:szCs w:val="24"/>
              </w:rPr>
              <w:t>Wskazania do psychoterapii</w:t>
            </w:r>
          </w:p>
        </w:tc>
      </w:tr>
      <w:tr w:rsidR="00892C39" w:rsidRPr="009C54AE" w14:paraId="49B4BF8B" w14:textId="77777777" w:rsidTr="00892C39">
        <w:tc>
          <w:tcPr>
            <w:tcW w:w="9520" w:type="dxa"/>
          </w:tcPr>
          <w:p w14:paraId="434BB03C" w14:textId="71AF93BC" w:rsidR="00892C39" w:rsidRPr="009C54AE" w:rsidRDefault="00892C39" w:rsidP="00892C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7E27">
              <w:rPr>
                <w:sz w:val="24"/>
                <w:szCs w:val="24"/>
              </w:rPr>
              <w:t>Podejście behawioralno-poznawcze w psychoterapii.</w:t>
            </w:r>
          </w:p>
        </w:tc>
      </w:tr>
      <w:tr w:rsidR="00892C39" w:rsidRPr="009C54AE" w14:paraId="1F77937F" w14:textId="77777777" w:rsidTr="00892C39">
        <w:tc>
          <w:tcPr>
            <w:tcW w:w="9520" w:type="dxa"/>
          </w:tcPr>
          <w:p w14:paraId="7E445B82" w14:textId="61E1B9FD" w:rsidR="00892C39" w:rsidRPr="009C54AE" w:rsidRDefault="00892C39" w:rsidP="00892C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7E27">
              <w:rPr>
                <w:sz w:val="24"/>
                <w:szCs w:val="24"/>
              </w:rPr>
              <w:t>Psychoterapia skoncentrowana  na kliencie.</w:t>
            </w:r>
          </w:p>
        </w:tc>
      </w:tr>
      <w:tr w:rsidR="00892C39" w:rsidRPr="009C54AE" w14:paraId="593D8003" w14:textId="77777777" w:rsidTr="00892C39">
        <w:tc>
          <w:tcPr>
            <w:tcW w:w="9520" w:type="dxa"/>
          </w:tcPr>
          <w:p w14:paraId="49623FFC" w14:textId="104F81E7" w:rsidR="00892C39" w:rsidRPr="009C54AE" w:rsidRDefault="00892C39" w:rsidP="00892C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7E27">
              <w:rPr>
                <w:sz w:val="24"/>
                <w:szCs w:val="24"/>
              </w:rPr>
              <w:t xml:space="preserve">Psychologia </w:t>
            </w:r>
            <w:proofErr w:type="spellStart"/>
            <w:r w:rsidRPr="00C37E27">
              <w:rPr>
                <w:sz w:val="24"/>
                <w:szCs w:val="24"/>
              </w:rPr>
              <w:t>Gestalt</w:t>
            </w:r>
            <w:proofErr w:type="spellEnd"/>
          </w:p>
        </w:tc>
      </w:tr>
      <w:tr w:rsidR="00892C39" w:rsidRPr="009C54AE" w14:paraId="60646026" w14:textId="77777777" w:rsidTr="00892C39">
        <w:tc>
          <w:tcPr>
            <w:tcW w:w="9520" w:type="dxa"/>
          </w:tcPr>
          <w:p w14:paraId="2764C849" w14:textId="38547BD1" w:rsidR="00892C39" w:rsidRPr="009C54AE" w:rsidRDefault="00892C39" w:rsidP="00892C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7E27">
              <w:rPr>
                <w:sz w:val="24"/>
                <w:szCs w:val="24"/>
              </w:rPr>
              <w:t>Przygotowanie do rozpoczęcia psychoterapii.</w:t>
            </w:r>
          </w:p>
        </w:tc>
      </w:tr>
      <w:tr w:rsidR="00892C39" w:rsidRPr="009C54AE" w14:paraId="21DF3620" w14:textId="77777777" w:rsidTr="00892C39">
        <w:tc>
          <w:tcPr>
            <w:tcW w:w="9520" w:type="dxa"/>
          </w:tcPr>
          <w:p w14:paraId="1EEDBFAE" w14:textId="08374299" w:rsidR="00892C39" w:rsidRPr="009C54AE" w:rsidRDefault="00892C39" w:rsidP="00892C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7E27">
              <w:rPr>
                <w:sz w:val="24"/>
                <w:szCs w:val="24"/>
              </w:rPr>
              <w:t>Ogólna charakterystyka psychoterapii</w:t>
            </w:r>
          </w:p>
        </w:tc>
      </w:tr>
      <w:tr w:rsidR="00892C39" w:rsidRPr="009C54AE" w14:paraId="3BCBE1E9" w14:textId="77777777" w:rsidTr="00892C39">
        <w:tc>
          <w:tcPr>
            <w:tcW w:w="9520" w:type="dxa"/>
          </w:tcPr>
          <w:p w14:paraId="0B2C4125" w14:textId="56A8FFFA" w:rsidR="00892C39" w:rsidRPr="009C54AE" w:rsidRDefault="00892C39" w:rsidP="00892C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7E27">
              <w:rPr>
                <w:sz w:val="24"/>
                <w:szCs w:val="24"/>
              </w:rPr>
              <w:t>Procesy i zjawiska w psychoterapii.</w:t>
            </w:r>
          </w:p>
        </w:tc>
      </w:tr>
      <w:tr w:rsidR="00892C39" w:rsidRPr="009C54AE" w14:paraId="6B96CEA3" w14:textId="77777777" w:rsidTr="00892C39">
        <w:tc>
          <w:tcPr>
            <w:tcW w:w="9520" w:type="dxa"/>
          </w:tcPr>
          <w:p w14:paraId="17A68DB3" w14:textId="0365F5E6" w:rsidR="00892C39" w:rsidRPr="009C54AE" w:rsidRDefault="00892C39" w:rsidP="00892C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7E27">
              <w:rPr>
                <w:sz w:val="24"/>
                <w:szCs w:val="24"/>
              </w:rPr>
              <w:t>Warunki przebiegu psychoterapii</w:t>
            </w:r>
          </w:p>
        </w:tc>
      </w:tr>
      <w:tr w:rsidR="00892C39" w:rsidRPr="009C54AE" w14:paraId="33460A14" w14:textId="77777777" w:rsidTr="00892C39">
        <w:tc>
          <w:tcPr>
            <w:tcW w:w="9520" w:type="dxa"/>
          </w:tcPr>
          <w:p w14:paraId="0461B414" w14:textId="01781804" w:rsidR="00892C39" w:rsidRPr="009C54AE" w:rsidRDefault="00892C39" w:rsidP="00892C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7E27">
              <w:rPr>
                <w:sz w:val="24"/>
                <w:szCs w:val="24"/>
              </w:rPr>
              <w:t>Błędy w psychoterapii</w:t>
            </w:r>
          </w:p>
        </w:tc>
      </w:tr>
      <w:tr w:rsidR="00892C39" w:rsidRPr="009C54AE" w14:paraId="37ECC688" w14:textId="77777777" w:rsidTr="00892C39">
        <w:tc>
          <w:tcPr>
            <w:tcW w:w="9520" w:type="dxa"/>
          </w:tcPr>
          <w:p w14:paraId="20FD7E8E" w14:textId="72E044AB" w:rsidR="00892C39" w:rsidRPr="009C54AE" w:rsidRDefault="00892C39" w:rsidP="00892C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7E27">
              <w:rPr>
                <w:sz w:val="24"/>
                <w:szCs w:val="24"/>
              </w:rPr>
              <w:t>Terapia rodzinna - założenia teoretyczne.</w:t>
            </w:r>
          </w:p>
        </w:tc>
      </w:tr>
      <w:tr w:rsidR="00892C39" w:rsidRPr="009C54AE" w14:paraId="56452474" w14:textId="77777777" w:rsidTr="00892C39">
        <w:tc>
          <w:tcPr>
            <w:tcW w:w="9520" w:type="dxa"/>
          </w:tcPr>
          <w:p w14:paraId="11892B0C" w14:textId="5A4C2F6F" w:rsidR="00892C39" w:rsidRPr="009C54AE" w:rsidRDefault="00892C39" w:rsidP="00892C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7E27">
              <w:rPr>
                <w:sz w:val="24"/>
                <w:szCs w:val="24"/>
              </w:rPr>
              <w:t>Psychoanalityczna terapii rodzin</w:t>
            </w:r>
          </w:p>
        </w:tc>
      </w:tr>
      <w:tr w:rsidR="00892C39" w:rsidRPr="009C54AE" w14:paraId="6F5B84FC" w14:textId="77777777" w:rsidTr="00892C39">
        <w:tc>
          <w:tcPr>
            <w:tcW w:w="9520" w:type="dxa"/>
          </w:tcPr>
          <w:p w14:paraId="1828C6B3" w14:textId="042606C6" w:rsidR="00892C39" w:rsidRPr="009C54AE" w:rsidRDefault="00892C39" w:rsidP="00892C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7E27">
              <w:rPr>
                <w:sz w:val="24"/>
                <w:szCs w:val="24"/>
              </w:rPr>
              <w:t>Terapia rodzinna  bazująca na doświadczeniu</w:t>
            </w:r>
          </w:p>
        </w:tc>
      </w:tr>
      <w:tr w:rsidR="00892C39" w:rsidRPr="009C54AE" w14:paraId="1CEDD62B" w14:textId="77777777" w:rsidTr="00892C39">
        <w:tc>
          <w:tcPr>
            <w:tcW w:w="9520" w:type="dxa"/>
          </w:tcPr>
          <w:p w14:paraId="6D381E43" w14:textId="7F2423F8" w:rsidR="00892C39" w:rsidRPr="00C37E27" w:rsidRDefault="00892C39" w:rsidP="00892C39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C37E27">
              <w:rPr>
                <w:sz w:val="24"/>
                <w:szCs w:val="24"/>
              </w:rPr>
              <w:t>Terapia behawioralna rodzin.</w:t>
            </w:r>
          </w:p>
        </w:tc>
      </w:tr>
      <w:tr w:rsidR="00892C39" w:rsidRPr="009C54AE" w14:paraId="45234F5E" w14:textId="77777777" w:rsidTr="00892C39">
        <w:tc>
          <w:tcPr>
            <w:tcW w:w="9520" w:type="dxa"/>
          </w:tcPr>
          <w:p w14:paraId="6B3E03C3" w14:textId="095FD96B" w:rsidR="00892C39" w:rsidRPr="00C37E27" w:rsidRDefault="00892C39" w:rsidP="00892C39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C37E27">
              <w:rPr>
                <w:sz w:val="24"/>
                <w:szCs w:val="24"/>
              </w:rPr>
              <w:t>Komunikacyjna terapia rodzin</w:t>
            </w:r>
          </w:p>
        </w:tc>
      </w:tr>
      <w:tr w:rsidR="00892C39" w:rsidRPr="009C54AE" w14:paraId="3F678B3C" w14:textId="77777777" w:rsidTr="00892C39">
        <w:tc>
          <w:tcPr>
            <w:tcW w:w="9520" w:type="dxa"/>
          </w:tcPr>
          <w:p w14:paraId="76A8A8FB" w14:textId="4A425CED" w:rsidR="00892C39" w:rsidRPr="00C37E27" w:rsidRDefault="00892C39" w:rsidP="00892C39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C37E27">
              <w:rPr>
                <w:sz w:val="24"/>
                <w:szCs w:val="24"/>
              </w:rPr>
              <w:t>Strukturalna terapia rodzin</w:t>
            </w:r>
          </w:p>
        </w:tc>
      </w:tr>
    </w:tbl>
    <w:p w14:paraId="362517D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10F6AA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DD3A3E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C6893F" w14:textId="77777777" w:rsidR="00D6693F" w:rsidRDefault="00D6693F" w:rsidP="00D6693F">
      <w:pPr>
        <w:pStyle w:val="Punktygwne"/>
        <w:numPr>
          <w:ilvl w:val="0"/>
          <w:numId w:val="2"/>
        </w:numPr>
        <w:spacing w:before="0" w:after="0"/>
        <w:rPr>
          <w:rFonts w:ascii="Corbel" w:hAnsi="Corbel"/>
          <w:b w:val="0"/>
          <w:smallCaps w:val="0"/>
          <w:szCs w:val="24"/>
        </w:rPr>
      </w:pPr>
      <w:r w:rsidRPr="00A9086F">
        <w:rPr>
          <w:rFonts w:ascii="Corbel" w:hAnsi="Corbel"/>
          <w:b w:val="0"/>
          <w:smallCaps w:val="0"/>
          <w:szCs w:val="24"/>
        </w:rPr>
        <w:t>prezentacja multimedialna treści edukacyjnych;</w:t>
      </w:r>
    </w:p>
    <w:p w14:paraId="058C09BC" w14:textId="77777777" w:rsidR="00D6693F" w:rsidRDefault="00D6693F" w:rsidP="00D6693F">
      <w:pPr>
        <w:pStyle w:val="Punktygwne"/>
        <w:numPr>
          <w:ilvl w:val="0"/>
          <w:numId w:val="2"/>
        </w:numPr>
        <w:spacing w:before="0" w:after="0"/>
        <w:rPr>
          <w:rFonts w:ascii="Corbel" w:hAnsi="Corbel"/>
          <w:b w:val="0"/>
          <w:smallCaps w:val="0"/>
          <w:szCs w:val="24"/>
        </w:rPr>
      </w:pPr>
      <w:r w:rsidRPr="00A9086F">
        <w:rPr>
          <w:rFonts w:ascii="Corbel" w:hAnsi="Corbel"/>
          <w:b w:val="0"/>
          <w:smallCaps w:val="0"/>
          <w:szCs w:val="24"/>
        </w:rPr>
        <w:t>burza mózgów;</w:t>
      </w:r>
    </w:p>
    <w:p w14:paraId="685E2E96" w14:textId="77777777" w:rsidR="00D6693F" w:rsidRDefault="00D6693F" w:rsidP="00D6693F">
      <w:pPr>
        <w:pStyle w:val="Punktygwne"/>
        <w:numPr>
          <w:ilvl w:val="0"/>
          <w:numId w:val="2"/>
        </w:numPr>
        <w:spacing w:before="0" w:after="0"/>
        <w:rPr>
          <w:rFonts w:ascii="Corbel" w:hAnsi="Corbel"/>
          <w:b w:val="0"/>
          <w:smallCaps w:val="0"/>
          <w:szCs w:val="24"/>
        </w:rPr>
      </w:pPr>
      <w:r w:rsidRPr="00A9086F">
        <w:rPr>
          <w:rFonts w:ascii="Corbel" w:hAnsi="Corbel"/>
          <w:b w:val="0"/>
          <w:smallCaps w:val="0"/>
          <w:szCs w:val="24"/>
        </w:rPr>
        <w:t>dyskusja;</w:t>
      </w:r>
    </w:p>
    <w:p w14:paraId="002E20AA" w14:textId="77777777" w:rsidR="00D6693F" w:rsidRDefault="00D6693F" w:rsidP="00D6693F">
      <w:pPr>
        <w:pStyle w:val="Punktygwne"/>
        <w:numPr>
          <w:ilvl w:val="0"/>
          <w:numId w:val="2"/>
        </w:numPr>
        <w:spacing w:before="0" w:after="0"/>
        <w:rPr>
          <w:rFonts w:ascii="Corbel" w:hAnsi="Corbel"/>
          <w:b w:val="0"/>
          <w:smallCaps w:val="0"/>
          <w:szCs w:val="24"/>
        </w:rPr>
      </w:pPr>
      <w:r w:rsidRPr="00A9086F">
        <w:rPr>
          <w:rFonts w:ascii="Corbel" w:hAnsi="Corbel"/>
          <w:b w:val="0"/>
          <w:smallCaps w:val="0"/>
          <w:szCs w:val="24"/>
        </w:rPr>
        <w:t>analiza tekstów z dyskusją;</w:t>
      </w:r>
    </w:p>
    <w:p w14:paraId="04A7CA04" w14:textId="77777777" w:rsidR="00D6693F" w:rsidRDefault="00D6693F" w:rsidP="00D6693F">
      <w:pPr>
        <w:pStyle w:val="Punktygwne"/>
        <w:numPr>
          <w:ilvl w:val="0"/>
          <w:numId w:val="2"/>
        </w:numPr>
        <w:spacing w:before="0" w:after="0"/>
        <w:rPr>
          <w:rFonts w:ascii="Corbel" w:hAnsi="Corbel"/>
          <w:b w:val="0"/>
          <w:smallCaps w:val="0"/>
          <w:szCs w:val="24"/>
        </w:rPr>
      </w:pPr>
      <w:r w:rsidRPr="00A9086F">
        <w:rPr>
          <w:rFonts w:ascii="Corbel" w:hAnsi="Corbel"/>
          <w:b w:val="0"/>
          <w:smallCaps w:val="0"/>
          <w:szCs w:val="24"/>
        </w:rPr>
        <w:t>rozwiazywanie zadań - praca w grupie;</w:t>
      </w:r>
    </w:p>
    <w:p w14:paraId="260A420F" w14:textId="77777777" w:rsidR="00D6693F" w:rsidRDefault="00D6693F" w:rsidP="00D6693F">
      <w:pPr>
        <w:pStyle w:val="Punktygwne"/>
        <w:numPr>
          <w:ilvl w:val="0"/>
          <w:numId w:val="2"/>
        </w:numPr>
        <w:spacing w:before="0" w:after="0"/>
        <w:rPr>
          <w:rFonts w:ascii="Corbel" w:hAnsi="Corbel"/>
          <w:b w:val="0"/>
          <w:smallCaps w:val="0"/>
          <w:szCs w:val="24"/>
        </w:rPr>
      </w:pPr>
      <w:r w:rsidRPr="00A9086F">
        <w:rPr>
          <w:rFonts w:ascii="Corbel" w:hAnsi="Corbel"/>
          <w:b w:val="0"/>
          <w:smallCaps w:val="0"/>
          <w:szCs w:val="24"/>
        </w:rPr>
        <w:t>gry dydaktyczne;</w:t>
      </w:r>
    </w:p>
    <w:p w14:paraId="7295023D" w14:textId="77777777" w:rsidR="00D6693F" w:rsidRDefault="00D6693F" w:rsidP="00D6693F">
      <w:pPr>
        <w:pStyle w:val="Punktygwne"/>
        <w:numPr>
          <w:ilvl w:val="0"/>
          <w:numId w:val="2"/>
        </w:numPr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projekt;</w:t>
      </w:r>
    </w:p>
    <w:p w14:paraId="4715B2A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95C689D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9264BB8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D338EE8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DFE5BE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F923E79" w14:textId="77777777" w:rsidTr="00500934">
        <w:tc>
          <w:tcPr>
            <w:tcW w:w="1962" w:type="dxa"/>
            <w:vAlign w:val="center"/>
          </w:tcPr>
          <w:p w14:paraId="5218B669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91ABFFA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243878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3B3183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8B5BFF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105E3591" w14:textId="77777777" w:rsidTr="00500934">
        <w:tc>
          <w:tcPr>
            <w:tcW w:w="1962" w:type="dxa"/>
          </w:tcPr>
          <w:p w14:paraId="48737655" w14:textId="1C818019" w:rsidR="0085747A" w:rsidRPr="009C54AE" w:rsidRDefault="0050093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  -  EK_05</w:t>
            </w:r>
          </w:p>
        </w:tc>
        <w:tc>
          <w:tcPr>
            <w:tcW w:w="5441" w:type="dxa"/>
          </w:tcPr>
          <w:p w14:paraId="108F7492" w14:textId="3B9980F8" w:rsidR="0085747A" w:rsidRPr="009C54AE" w:rsidRDefault="00500934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A9086F">
              <w:rPr>
                <w:rFonts w:ascii="Corbel" w:hAnsi="Corbel"/>
                <w:b w:val="0"/>
                <w:szCs w:val="24"/>
              </w:rPr>
              <w:t>Projekt</w:t>
            </w:r>
            <w:r>
              <w:rPr>
                <w:rFonts w:ascii="Corbel" w:hAnsi="Corbel"/>
                <w:b w:val="0"/>
                <w:szCs w:val="24"/>
              </w:rPr>
              <w:t xml:space="preserve"> ; obserwacja w trakcie zajęć</w:t>
            </w:r>
          </w:p>
        </w:tc>
        <w:tc>
          <w:tcPr>
            <w:tcW w:w="2117" w:type="dxa"/>
          </w:tcPr>
          <w:p w14:paraId="6A77C8C6" w14:textId="65BE7A99" w:rsidR="0085747A" w:rsidRPr="009C54AE" w:rsidRDefault="0050093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389A45A6" w14:textId="0F735C4D" w:rsidR="00093DCE" w:rsidRDefault="00093DC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B60891" w14:textId="77777777" w:rsidR="00923D7D" w:rsidRPr="009C54AE" w:rsidRDefault="00093DC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br w:type="column"/>
      </w:r>
    </w:p>
    <w:p w14:paraId="116EBCDF" w14:textId="2403FB50" w:rsidR="0085747A" w:rsidRPr="009C54AE" w:rsidRDefault="0085747A" w:rsidP="0001153A">
      <w:pPr>
        <w:pStyle w:val="Punktygwne"/>
        <w:numPr>
          <w:ilvl w:val="1"/>
          <w:numId w:val="6"/>
        </w:numPr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05084C9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97AD443" w14:textId="77777777" w:rsidTr="00923D7D">
        <w:tc>
          <w:tcPr>
            <w:tcW w:w="9670" w:type="dxa"/>
          </w:tcPr>
          <w:p w14:paraId="60091FB6" w14:textId="77777777" w:rsidR="0001153A" w:rsidRDefault="0001153A" w:rsidP="000115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</w:t>
            </w:r>
            <w:r w:rsidR="005F35B5">
              <w:rPr>
                <w:rFonts w:ascii="Corbel" w:hAnsi="Corbel"/>
                <w:b w:val="0"/>
                <w:smallCaps w:val="0"/>
                <w:szCs w:val="24"/>
              </w:rPr>
              <w:t>Uczestnictwo w minimum 80% zajęć.</w:t>
            </w:r>
          </w:p>
          <w:p w14:paraId="3199EF37" w14:textId="1A1A4BB5" w:rsidR="0085747A" w:rsidRPr="009C54AE" w:rsidRDefault="0001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2. </w:t>
            </w:r>
            <w:r w:rsidR="005F35B5" w:rsidRPr="005F35B5">
              <w:rPr>
                <w:rFonts w:ascii="Corbel" w:hAnsi="Corbel"/>
                <w:b w:val="0"/>
                <w:smallCaps w:val="0"/>
                <w:szCs w:val="24"/>
              </w:rPr>
              <w:t>Opracowanie i przeprowadzenie w formie praktycznej wybranego elementu z zakresu terapii indywidualnej lub grupowej (w grupach 4-6 osobowych).</w:t>
            </w:r>
          </w:p>
        </w:tc>
      </w:tr>
    </w:tbl>
    <w:p w14:paraId="782E12E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A9774BF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F66749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113FCFD6" w14:textId="77777777" w:rsidTr="003E1941">
        <w:tc>
          <w:tcPr>
            <w:tcW w:w="4962" w:type="dxa"/>
            <w:vAlign w:val="center"/>
          </w:tcPr>
          <w:p w14:paraId="589491D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6ABA0A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DCAAF33" w14:textId="77777777" w:rsidTr="00923D7D">
        <w:tc>
          <w:tcPr>
            <w:tcW w:w="4962" w:type="dxa"/>
          </w:tcPr>
          <w:p w14:paraId="5815070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9BC7469" w14:textId="7EEDDB85" w:rsidR="0085747A" w:rsidRPr="009C54AE" w:rsidRDefault="006257E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16B1644D" w14:textId="77777777" w:rsidTr="00923D7D">
        <w:tc>
          <w:tcPr>
            <w:tcW w:w="4962" w:type="dxa"/>
          </w:tcPr>
          <w:p w14:paraId="33AFDCD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CB80F7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C36A053" w14:textId="28C8A1C5" w:rsidR="00C61DC5" w:rsidRPr="009C54AE" w:rsidRDefault="00CD00E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14:paraId="1FD11906" w14:textId="77777777" w:rsidTr="00923D7D">
        <w:tc>
          <w:tcPr>
            <w:tcW w:w="4962" w:type="dxa"/>
          </w:tcPr>
          <w:p w14:paraId="2E6190C7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FFBDB9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C24EE27" w14:textId="325E3B09" w:rsidR="00C61DC5" w:rsidRPr="009C54AE" w:rsidRDefault="00CD00E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59</w:t>
            </w:r>
          </w:p>
        </w:tc>
      </w:tr>
      <w:tr w:rsidR="0085747A" w:rsidRPr="009C54AE" w14:paraId="5A8BEB16" w14:textId="77777777" w:rsidTr="00923D7D">
        <w:tc>
          <w:tcPr>
            <w:tcW w:w="4962" w:type="dxa"/>
          </w:tcPr>
          <w:p w14:paraId="33B9C04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811B64F" w14:textId="4E77B779" w:rsidR="0085747A" w:rsidRPr="009C54AE" w:rsidRDefault="00CD00E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9C54AE" w14:paraId="7095718C" w14:textId="77777777" w:rsidTr="00923D7D">
        <w:tc>
          <w:tcPr>
            <w:tcW w:w="4962" w:type="dxa"/>
          </w:tcPr>
          <w:p w14:paraId="44C6848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ED73192" w14:textId="1738313B" w:rsidR="0085747A" w:rsidRPr="009C54AE" w:rsidRDefault="00CD00E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031FAF3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875161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DE4E9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0179106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4638247" w14:textId="77777777" w:rsidTr="0071620A">
        <w:trPr>
          <w:trHeight w:val="397"/>
        </w:trPr>
        <w:tc>
          <w:tcPr>
            <w:tcW w:w="3544" w:type="dxa"/>
          </w:tcPr>
          <w:p w14:paraId="1C781A3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6916F31" w14:textId="13E342A3" w:rsidR="0085747A" w:rsidRPr="009C54AE" w:rsidRDefault="00672E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5FE3DF78" w14:textId="77777777" w:rsidTr="0071620A">
        <w:trPr>
          <w:trHeight w:val="397"/>
        </w:trPr>
        <w:tc>
          <w:tcPr>
            <w:tcW w:w="3544" w:type="dxa"/>
          </w:tcPr>
          <w:p w14:paraId="0889CD4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9954E26" w14:textId="025F615D" w:rsidR="0085747A" w:rsidRPr="009C54AE" w:rsidRDefault="00672E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400EC5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278899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154375F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9C54AE" w14:paraId="0C9C5259" w14:textId="77777777" w:rsidTr="00FD70F0">
        <w:trPr>
          <w:trHeight w:val="397"/>
        </w:trPr>
        <w:tc>
          <w:tcPr>
            <w:tcW w:w="9497" w:type="dxa"/>
          </w:tcPr>
          <w:p w14:paraId="0EB2994D" w14:textId="661607AD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97859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763176B3" w14:textId="77777777" w:rsidR="00997859" w:rsidRPr="00997859" w:rsidRDefault="00997859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52190874" w14:textId="0DFF2B79" w:rsidR="00FD70F0" w:rsidRDefault="00672EE4" w:rsidP="00FD70F0">
            <w:pPr>
              <w:pStyle w:val="Punktygwne"/>
              <w:spacing w:before="0" w:after="0"/>
              <w:ind w:left="599" w:hanging="56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E71DD">
              <w:rPr>
                <w:rFonts w:ascii="Corbel" w:hAnsi="Corbel"/>
                <w:b w:val="0"/>
                <w:smallCaps w:val="0"/>
                <w:szCs w:val="24"/>
              </w:rPr>
              <w:t>G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rzesiuk</w:t>
            </w:r>
            <w:r w:rsidR="00FD70F0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2E71DD">
              <w:rPr>
                <w:rFonts w:ascii="Corbel" w:hAnsi="Corbel"/>
                <w:b w:val="0"/>
                <w:smallCaps w:val="0"/>
                <w:szCs w:val="24"/>
              </w:rPr>
              <w:t xml:space="preserve"> L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2E71DD">
              <w:rPr>
                <w:rFonts w:ascii="Corbel" w:hAnsi="Corbel"/>
                <w:b w:val="0"/>
                <w:smallCaps w:val="0"/>
                <w:szCs w:val="24"/>
              </w:rPr>
              <w:t xml:space="preserve"> red.</w:t>
            </w:r>
            <w:r w:rsidR="00FD70F0">
              <w:rPr>
                <w:rFonts w:ascii="Corbel" w:hAnsi="Corbel"/>
                <w:b w:val="0"/>
                <w:smallCaps w:val="0"/>
                <w:szCs w:val="24"/>
              </w:rPr>
              <w:t xml:space="preserve"> (2005).</w:t>
            </w:r>
            <w:r w:rsidRPr="002E71D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D70F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Psychoterapia. Teoria. Podręcznik akademicki</w:t>
            </w:r>
            <w:r w:rsidR="00FD70F0" w:rsidRPr="00FD70F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.</w:t>
            </w:r>
            <w:r w:rsidR="00FD70F0">
              <w:rPr>
                <w:rFonts w:ascii="Corbel" w:hAnsi="Corbel"/>
                <w:b w:val="0"/>
                <w:smallCaps w:val="0"/>
                <w:szCs w:val="24"/>
              </w:rPr>
              <w:t xml:space="preserve"> Warszawa:</w:t>
            </w:r>
            <w:r w:rsidRPr="002E71DD">
              <w:rPr>
                <w:rFonts w:ascii="Corbel" w:hAnsi="Corbel"/>
                <w:b w:val="0"/>
                <w:smallCaps w:val="0"/>
                <w:szCs w:val="24"/>
              </w:rPr>
              <w:t xml:space="preserve"> ENETEIA Wydawnictwo Psychologii Kultury</w:t>
            </w:r>
            <w:r w:rsidR="00FD70F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6EF36B6" w14:textId="32ADBFDE" w:rsidR="00FD70F0" w:rsidRDefault="00672EE4" w:rsidP="00FD70F0">
            <w:pPr>
              <w:pStyle w:val="Punktygwne"/>
              <w:spacing w:before="0" w:after="0"/>
              <w:ind w:left="599" w:hanging="56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E71DD">
              <w:rPr>
                <w:rFonts w:ascii="Corbel" w:hAnsi="Corbel"/>
                <w:b w:val="0"/>
                <w:smallCaps w:val="0"/>
                <w:szCs w:val="24"/>
              </w:rPr>
              <w:t>G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rzesiuk</w:t>
            </w:r>
            <w:r w:rsidR="00FD70F0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2E71DD">
              <w:rPr>
                <w:rFonts w:ascii="Corbel" w:hAnsi="Corbel"/>
                <w:b w:val="0"/>
                <w:smallCaps w:val="0"/>
                <w:szCs w:val="24"/>
              </w:rPr>
              <w:t xml:space="preserve"> L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2E71DD">
              <w:rPr>
                <w:rFonts w:ascii="Corbel" w:hAnsi="Corbel"/>
                <w:b w:val="0"/>
                <w:smallCaps w:val="0"/>
                <w:szCs w:val="24"/>
              </w:rPr>
              <w:t xml:space="preserve"> red.</w:t>
            </w:r>
            <w:r w:rsidR="00FD70F0">
              <w:rPr>
                <w:rFonts w:ascii="Corbel" w:hAnsi="Corbel"/>
                <w:b w:val="0"/>
                <w:smallCaps w:val="0"/>
                <w:szCs w:val="24"/>
              </w:rPr>
              <w:t xml:space="preserve"> (2006).</w:t>
            </w:r>
            <w:r w:rsidRPr="002E71D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D70F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Psychoterapia. Praktyka. Podręcznik akademicki</w:t>
            </w:r>
            <w:r w:rsidR="00FD70F0">
              <w:rPr>
                <w:rFonts w:ascii="Corbel" w:hAnsi="Corbel"/>
                <w:b w:val="0"/>
                <w:smallCaps w:val="0"/>
                <w:szCs w:val="24"/>
              </w:rPr>
              <w:t xml:space="preserve">. Warszawa: </w:t>
            </w:r>
            <w:r w:rsidRPr="002E71DD">
              <w:rPr>
                <w:rFonts w:ascii="Corbel" w:hAnsi="Corbel"/>
                <w:b w:val="0"/>
                <w:smallCaps w:val="0"/>
                <w:szCs w:val="24"/>
              </w:rPr>
              <w:t xml:space="preserve"> ENETEIA Wydawnictwo Psychologii Kultury</w:t>
            </w:r>
            <w:r w:rsidR="00FD70F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69F24E8" w14:textId="3E505A4C" w:rsidR="00FD70F0" w:rsidRDefault="00672EE4" w:rsidP="00FD70F0">
            <w:pPr>
              <w:pStyle w:val="Punktygwne"/>
              <w:spacing w:before="0" w:after="0"/>
              <w:ind w:left="599" w:hanging="56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94A99">
              <w:rPr>
                <w:rFonts w:ascii="Corbel" w:hAnsi="Corbel"/>
                <w:b w:val="0"/>
                <w:smallCaps w:val="0"/>
                <w:szCs w:val="24"/>
              </w:rPr>
              <w:t>Corey</w:t>
            </w:r>
            <w:proofErr w:type="spellEnd"/>
            <w:r w:rsidR="00FD70F0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A94A99">
              <w:rPr>
                <w:rFonts w:ascii="Corbel" w:hAnsi="Corbel"/>
                <w:b w:val="0"/>
                <w:smallCaps w:val="0"/>
                <w:szCs w:val="24"/>
              </w:rPr>
              <w:t xml:space="preserve"> G.</w:t>
            </w:r>
            <w:r w:rsidR="00FD70F0">
              <w:rPr>
                <w:rFonts w:ascii="Corbel" w:hAnsi="Corbel"/>
                <w:b w:val="0"/>
                <w:smallCaps w:val="0"/>
                <w:szCs w:val="24"/>
              </w:rPr>
              <w:t xml:space="preserve"> (2005).</w:t>
            </w:r>
            <w:r w:rsidRPr="00A94A9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D70F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Teoria i praktyka poradnictwa i psychoterapii</w:t>
            </w:r>
            <w:r w:rsidR="00FD70F0">
              <w:rPr>
                <w:rFonts w:ascii="Corbel" w:hAnsi="Corbel"/>
                <w:b w:val="0"/>
                <w:smallCaps w:val="0"/>
                <w:szCs w:val="24"/>
              </w:rPr>
              <w:t>. Poznań:</w:t>
            </w:r>
            <w:r w:rsidRPr="00A94A99">
              <w:rPr>
                <w:rFonts w:ascii="Corbel" w:hAnsi="Corbel"/>
                <w:b w:val="0"/>
                <w:smallCaps w:val="0"/>
                <w:szCs w:val="24"/>
              </w:rPr>
              <w:t xml:space="preserve"> Zysk i S-ka</w:t>
            </w:r>
            <w:r w:rsidR="00FD70F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81083C7" w14:textId="13EF32B2" w:rsidR="00672EE4" w:rsidRPr="00FD70F0" w:rsidRDefault="00672EE4" w:rsidP="00FD70F0">
            <w:pPr>
              <w:pStyle w:val="Punktygwne"/>
              <w:spacing w:before="0" w:after="0"/>
              <w:ind w:left="599" w:hanging="56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97859">
              <w:rPr>
                <w:rFonts w:ascii="Corbel" w:hAnsi="Corbel"/>
                <w:b w:val="0"/>
                <w:smallCaps w:val="0"/>
                <w:szCs w:val="24"/>
              </w:rPr>
              <w:t>Goldenberg</w:t>
            </w:r>
            <w:proofErr w:type="spellEnd"/>
            <w:r w:rsidR="00FD70F0" w:rsidRPr="00997859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997859">
              <w:rPr>
                <w:rFonts w:ascii="Corbel" w:hAnsi="Corbel"/>
                <w:b w:val="0"/>
                <w:smallCaps w:val="0"/>
                <w:szCs w:val="24"/>
              </w:rPr>
              <w:t xml:space="preserve"> H., </w:t>
            </w:r>
            <w:proofErr w:type="spellStart"/>
            <w:r w:rsidRPr="00997859">
              <w:rPr>
                <w:rFonts w:ascii="Corbel" w:hAnsi="Corbel"/>
                <w:b w:val="0"/>
                <w:smallCaps w:val="0"/>
                <w:szCs w:val="24"/>
              </w:rPr>
              <w:t>Goldenberg</w:t>
            </w:r>
            <w:proofErr w:type="spellEnd"/>
            <w:r w:rsidR="00FD70F0" w:rsidRPr="00997859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997859">
              <w:rPr>
                <w:rFonts w:ascii="Corbel" w:hAnsi="Corbel"/>
                <w:b w:val="0"/>
                <w:smallCaps w:val="0"/>
                <w:szCs w:val="24"/>
              </w:rPr>
              <w:t xml:space="preserve"> I.</w:t>
            </w:r>
            <w:r w:rsidR="00FD70F0" w:rsidRPr="00997859">
              <w:rPr>
                <w:rFonts w:ascii="Corbel" w:hAnsi="Corbel"/>
                <w:b w:val="0"/>
                <w:smallCaps w:val="0"/>
                <w:szCs w:val="24"/>
              </w:rPr>
              <w:t xml:space="preserve"> (2016).</w:t>
            </w:r>
            <w:r w:rsidRPr="0099785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97859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Terapia rodzin.</w:t>
            </w:r>
            <w:r w:rsidRPr="0099785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D70F0" w:rsidRPr="00FD70F0">
              <w:rPr>
                <w:rFonts w:ascii="Corbel" w:hAnsi="Corbel"/>
                <w:b w:val="0"/>
                <w:smallCaps w:val="0"/>
                <w:szCs w:val="24"/>
              </w:rPr>
              <w:t xml:space="preserve">Kraków: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Wydawnictwo Uniwersytetu Jagiellońskiego</w:t>
            </w:r>
            <w:r w:rsidR="00FD70F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5747A" w:rsidRPr="009C54AE" w14:paraId="4C495460" w14:textId="77777777" w:rsidTr="00FD70F0">
        <w:trPr>
          <w:trHeight w:val="397"/>
        </w:trPr>
        <w:tc>
          <w:tcPr>
            <w:tcW w:w="9497" w:type="dxa"/>
          </w:tcPr>
          <w:p w14:paraId="78F5E4AF" w14:textId="62A39EB8" w:rsidR="009E1EC9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97859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3A0CF60D" w14:textId="77777777" w:rsidR="00997859" w:rsidRPr="00997859" w:rsidRDefault="00997859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bookmarkStart w:id="0" w:name="_GoBack"/>
            <w:bookmarkEnd w:id="0"/>
          </w:p>
          <w:p w14:paraId="69095155" w14:textId="25822836" w:rsidR="008B08B8" w:rsidRDefault="009E1EC9" w:rsidP="008B08B8">
            <w:pPr>
              <w:pStyle w:val="Punktygwne"/>
              <w:spacing w:before="0" w:after="0"/>
              <w:ind w:left="599" w:hanging="56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E71DD"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ones</w:t>
            </w:r>
            <w:r w:rsidRPr="002E71DD">
              <w:rPr>
                <w:rFonts w:ascii="Corbel" w:hAnsi="Corbel"/>
                <w:b w:val="0"/>
                <w:smallCaps w:val="0"/>
                <w:szCs w:val="24"/>
              </w:rPr>
              <w:t xml:space="preserve"> 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2E71D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D70F0">
              <w:rPr>
                <w:rFonts w:ascii="Corbel" w:hAnsi="Corbel"/>
                <w:b w:val="0"/>
                <w:smallCaps w:val="0"/>
                <w:szCs w:val="24"/>
              </w:rPr>
              <w:t xml:space="preserve">(2012). </w:t>
            </w:r>
            <w:r w:rsidRPr="008B08B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Psychoterapia krótkoterminowa. Jak stać się terapeutą?</w:t>
            </w:r>
            <w:r w:rsidR="00FD70F0">
              <w:rPr>
                <w:rFonts w:ascii="Corbel" w:hAnsi="Corbel"/>
                <w:b w:val="0"/>
                <w:smallCaps w:val="0"/>
                <w:szCs w:val="24"/>
              </w:rPr>
              <w:t xml:space="preserve"> Brzezia Łąka k/Wrocławia:</w:t>
            </w:r>
            <w:r w:rsidRPr="002E71DD">
              <w:rPr>
                <w:rFonts w:ascii="Corbel" w:hAnsi="Corbel"/>
                <w:b w:val="0"/>
                <w:smallCaps w:val="0"/>
                <w:szCs w:val="24"/>
              </w:rPr>
              <w:t xml:space="preserve"> Wydawnictwo POLIGRAF</w:t>
            </w:r>
            <w:r w:rsidR="008B08B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40FC6C5" w14:textId="3A5D4EEC" w:rsidR="009E1EC9" w:rsidRPr="009E1EC9" w:rsidRDefault="009E1EC9" w:rsidP="008B08B8">
            <w:pPr>
              <w:pStyle w:val="Punktygwne"/>
              <w:spacing w:before="0" w:after="0"/>
              <w:ind w:left="599" w:hanging="56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B08B8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Zimbardo</w:t>
            </w:r>
            <w:r w:rsidR="008B08B8" w:rsidRPr="008B08B8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,</w:t>
            </w:r>
            <w:r w:rsidRPr="008B08B8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P.G., </w:t>
            </w:r>
            <w:proofErr w:type="spellStart"/>
            <w:r w:rsidRPr="008B08B8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Gerring</w:t>
            </w:r>
            <w:proofErr w:type="spellEnd"/>
            <w:r w:rsidR="008B08B8" w:rsidRPr="008B08B8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,</w:t>
            </w:r>
            <w:r w:rsidRPr="008B08B8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R.J. </w:t>
            </w:r>
            <w:r w:rsidR="008B08B8" w:rsidRPr="008B08B8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(2012). </w:t>
            </w:r>
            <w:r w:rsidRPr="008B08B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Psychologia i życie</w:t>
            </w:r>
            <w:r w:rsidR="008B08B8" w:rsidRPr="008B08B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.</w:t>
            </w:r>
            <w:r w:rsidRPr="002E71D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B08B8">
              <w:rPr>
                <w:rFonts w:ascii="Corbel" w:hAnsi="Corbel"/>
                <w:b w:val="0"/>
                <w:smallCaps w:val="0"/>
                <w:szCs w:val="24"/>
              </w:rPr>
              <w:t xml:space="preserve">Warszawa: </w:t>
            </w:r>
            <w:r w:rsidRPr="002E71DD">
              <w:rPr>
                <w:rFonts w:ascii="Corbel" w:hAnsi="Corbel"/>
                <w:b w:val="0"/>
                <w:smallCaps w:val="0"/>
                <w:szCs w:val="24"/>
              </w:rPr>
              <w:t>Wydawnictwo Naukowe PWN</w:t>
            </w:r>
            <w:r w:rsidR="008B08B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31B4935D" w14:textId="77777777" w:rsidR="0085747A" w:rsidRPr="009C54AE" w:rsidRDefault="0085747A" w:rsidP="00E8439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86217C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7A4475" w14:textId="77777777" w:rsidR="00701971" w:rsidRDefault="00701971" w:rsidP="00C16ABF">
      <w:pPr>
        <w:spacing w:after="0" w:line="240" w:lineRule="auto"/>
      </w:pPr>
      <w:r>
        <w:separator/>
      </w:r>
    </w:p>
  </w:endnote>
  <w:endnote w:type="continuationSeparator" w:id="0">
    <w:p w14:paraId="3A36DE6C" w14:textId="77777777" w:rsidR="00701971" w:rsidRDefault="0070197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B1943A" w14:textId="77777777" w:rsidR="00701971" w:rsidRDefault="00701971" w:rsidP="00C16ABF">
      <w:pPr>
        <w:spacing w:after="0" w:line="240" w:lineRule="auto"/>
      </w:pPr>
      <w:r>
        <w:separator/>
      </w:r>
    </w:p>
  </w:footnote>
  <w:footnote w:type="continuationSeparator" w:id="0">
    <w:p w14:paraId="526C4417" w14:textId="77777777" w:rsidR="00701971" w:rsidRDefault="00701971" w:rsidP="00C16ABF">
      <w:pPr>
        <w:spacing w:after="0" w:line="240" w:lineRule="auto"/>
      </w:pPr>
      <w:r>
        <w:continuationSeparator/>
      </w:r>
    </w:p>
  </w:footnote>
  <w:footnote w:id="1">
    <w:p w14:paraId="6F2D13F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5E1412A"/>
    <w:multiLevelType w:val="hybridMultilevel"/>
    <w:tmpl w:val="57303D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CA25D8E"/>
    <w:multiLevelType w:val="hybridMultilevel"/>
    <w:tmpl w:val="CE7C287E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7CC1ACD"/>
    <w:multiLevelType w:val="multilevel"/>
    <w:tmpl w:val="C178A5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4" w15:restartNumberingAfterBreak="0">
    <w:nsid w:val="66CF6325"/>
    <w:multiLevelType w:val="hybridMultilevel"/>
    <w:tmpl w:val="B1827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F52526"/>
    <w:multiLevelType w:val="hybridMultilevel"/>
    <w:tmpl w:val="C14033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07936"/>
    <w:rsid w:val="0001153A"/>
    <w:rsid w:val="00015B8F"/>
    <w:rsid w:val="0002092C"/>
    <w:rsid w:val="00022ECE"/>
    <w:rsid w:val="00042A51"/>
    <w:rsid w:val="00042D2E"/>
    <w:rsid w:val="00044C82"/>
    <w:rsid w:val="00070ED6"/>
    <w:rsid w:val="000742DC"/>
    <w:rsid w:val="00084C12"/>
    <w:rsid w:val="00093DCE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47BEB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C2A6A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45E5"/>
    <w:rsid w:val="002D73D4"/>
    <w:rsid w:val="002F02A3"/>
    <w:rsid w:val="002F4ABE"/>
    <w:rsid w:val="003018BA"/>
    <w:rsid w:val="0030395F"/>
    <w:rsid w:val="00305C92"/>
    <w:rsid w:val="003151C5"/>
    <w:rsid w:val="00320331"/>
    <w:rsid w:val="003343CF"/>
    <w:rsid w:val="00346FE9"/>
    <w:rsid w:val="0034759A"/>
    <w:rsid w:val="003503F6"/>
    <w:rsid w:val="003530DD"/>
    <w:rsid w:val="00363F78"/>
    <w:rsid w:val="003828D3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646F"/>
    <w:rsid w:val="004D5282"/>
    <w:rsid w:val="004F012B"/>
    <w:rsid w:val="004F1551"/>
    <w:rsid w:val="004F55A3"/>
    <w:rsid w:val="00500934"/>
    <w:rsid w:val="0050496F"/>
    <w:rsid w:val="00510297"/>
    <w:rsid w:val="00513B6F"/>
    <w:rsid w:val="00517C63"/>
    <w:rsid w:val="005363C4"/>
    <w:rsid w:val="00536BDE"/>
    <w:rsid w:val="00543ACC"/>
    <w:rsid w:val="005629BC"/>
    <w:rsid w:val="0056696D"/>
    <w:rsid w:val="005820B9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5F35B5"/>
    <w:rsid w:val="0061029B"/>
    <w:rsid w:val="00617230"/>
    <w:rsid w:val="00621CE1"/>
    <w:rsid w:val="006257E1"/>
    <w:rsid w:val="00627FC9"/>
    <w:rsid w:val="00647FA8"/>
    <w:rsid w:val="00650C5F"/>
    <w:rsid w:val="00654934"/>
    <w:rsid w:val="006620D9"/>
    <w:rsid w:val="00671958"/>
    <w:rsid w:val="00672EE4"/>
    <w:rsid w:val="00675843"/>
    <w:rsid w:val="006777B4"/>
    <w:rsid w:val="00696477"/>
    <w:rsid w:val="006D050F"/>
    <w:rsid w:val="006D6139"/>
    <w:rsid w:val="006E2083"/>
    <w:rsid w:val="006E5D65"/>
    <w:rsid w:val="006F1282"/>
    <w:rsid w:val="006F1FBC"/>
    <w:rsid w:val="006F31E2"/>
    <w:rsid w:val="00701971"/>
    <w:rsid w:val="00706544"/>
    <w:rsid w:val="007072BA"/>
    <w:rsid w:val="0071620A"/>
    <w:rsid w:val="00721D5C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84A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2C39"/>
    <w:rsid w:val="008A45F7"/>
    <w:rsid w:val="008B08B8"/>
    <w:rsid w:val="008C0CC0"/>
    <w:rsid w:val="008C19A9"/>
    <w:rsid w:val="008C379D"/>
    <w:rsid w:val="008C5147"/>
    <w:rsid w:val="008C5359"/>
    <w:rsid w:val="008C5363"/>
    <w:rsid w:val="008D3DFB"/>
    <w:rsid w:val="008E26F6"/>
    <w:rsid w:val="008E64F4"/>
    <w:rsid w:val="008F12C9"/>
    <w:rsid w:val="008F6E29"/>
    <w:rsid w:val="00916188"/>
    <w:rsid w:val="00923D7D"/>
    <w:rsid w:val="009508DF"/>
    <w:rsid w:val="00950DAC"/>
    <w:rsid w:val="00954A07"/>
    <w:rsid w:val="00997859"/>
    <w:rsid w:val="00997F14"/>
    <w:rsid w:val="009A78D9"/>
    <w:rsid w:val="009B0ACE"/>
    <w:rsid w:val="009C3E31"/>
    <w:rsid w:val="009C54AE"/>
    <w:rsid w:val="009C788E"/>
    <w:rsid w:val="009D3F3B"/>
    <w:rsid w:val="009E0543"/>
    <w:rsid w:val="009E1EC9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266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0BF7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00E3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55B0D"/>
    <w:rsid w:val="00D608D1"/>
    <w:rsid w:val="00D6693F"/>
    <w:rsid w:val="00D74119"/>
    <w:rsid w:val="00D8075B"/>
    <w:rsid w:val="00D8678B"/>
    <w:rsid w:val="00D86AC8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8439E"/>
    <w:rsid w:val="00E960BB"/>
    <w:rsid w:val="00EA2074"/>
    <w:rsid w:val="00EA4832"/>
    <w:rsid w:val="00EA4E9D"/>
    <w:rsid w:val="00EC4899"/>
    <w:rsid w:val="00ED03AB"/>
    <w:rsid w:val="00ED32D2"/>
    <w:rsid w:val="00ED44A4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1F32"/>
    <w:rsid w:val="00FD503F"/>
    <w:rsid w:val="00FD70F0"/>
    <w:rsid w:val="00FD7589"/>
    <w:rsid w:val="00FE5B64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F8B4E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5D779364921343B0EFED67DAF85B8F" ma:contentTypeVersion="4" ma:contentTypeDescription="Create a new document." ma:contentTypeScope="" ma:versionID="8ff091e41e0ad5a51771610848f23aaf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46fb3260325176dfbab62d5ec1371ac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C300-80A1-4A84-96E4-26116F2345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55CD88-84E7-49A7-802C-CE46276BF0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CD4F7A3-DCF9-431A-9A64-08DDE72188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B49C31-AB4F-4514-BF29-79F627BF3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24</TotalTime>
  <Pages>5</Pages>
  <Words>914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9</cp:revision>
  <cp:lastPrinted>2019-02-06T12:12:00Z</cp:lastPrinted>
  <dcterms:created xsi:type="dcterms:W3CDTF">2020-11-10T10:55:00Z</dcterms:created>
  <dcterms:modified xsi:type="dcterms:W3CDTF">2022-11-17T08:43:00Z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